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AF5EB" w14:textId="77777777" w:rsidR="00C767B6" w:rsidRDefault="00C767B6">
      <w:pPr>
        <w:spacing w:after="236" w:line="259" w:lineRule="auto"/>
        <w:ind w:left="-14" w:right="-312" w:firstLine="0"/>
        <w:jc w:val="left"/>
        <w:rPr>
          <w:noProof/>
        </w:rPr>
      </w:pPr>
    </w:p>
    <w:p w14:paraId="21B929ED" w14:textId="77777777" w:rsidR="000C6627" w:rsidRDefault="00C767B6">
      <w:pPr>
        <w:spacing w:after="236" w:line="259" w:lineRule="auto"/>
        <w:ind w:left="-14" w:right="-312" w:firstLine="0"/>
        <w:jc w:val="left"/>
      </w:pPr>
      <w:r>
        <w:rPr>
          <w:noProof/>
        </w:rPr>
        <w:drawing>
          <wp:inline distT="0" distB="0" distL="0" distR="0" wp14:anchorId="2F5E24C8" wp14:editId="49B5D81C">
            <wp:extent cx="6780118" cy="1085088"/>
            <wp:effectExtent l="0" t="0" r="0" b="0"/>
            <wp:docPr id="20850" name="Picture 208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0" name="Picture 2085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80118" cy="1085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A3A52" w14:textId="77777777" w:rsidR="00C767B6" w:rsidRPr="002B33DC" w:rsidRDefault="00C767B6" w:rsidP="00C767B6">
      <w:pPr>
        <w:spacing w:after="278"/>
        <w:rPr>
          <w:lang w:val="es-ES"/>
        </w:rPr>
      </w:pPr>
      <w:r w:rsidRPr="002B33DC">
        <w:rPr>
          <w:lang w:val="es-ES"/>
        </w:rPr>
        <w:t>Hay dos versiones que funcionan igual: una para computadora con Windows y otra para celular Android. Elegí la que te quede cómoda. Tus datos se guardan en tu propio equipo; no se envían a ningún lado.</w:t>
      </w:r>
    </w:p>
    <w:p w14:paraId="6CEC31BB" w14:textId="77777777" w:rsidR="00C767B6" w:rsidRPr="00C767B6" w:rsidRDefault="00C767B6">
      <w:pPr>
        <w:pStyle w:val="Ttulo1"/>
        <w:ind w:left="556" w:hanging="422"/>
        <w:rPr>
          <w:b/>
          <w:lang w:val="es-ES"/>
        </w:rPr>
      </w:pPr>
      <w:proofErr w:type="spellStart"/>
      <w:r w:rsidRPr="00C767B6">
        <w:rPr>
          <w:b/>
        </w:rPr>
        <w:t>Instalar</w:t>
      </w:r>
      <w:proofErr w:type="spellEnd"/>
      <w:r w:rsidRPr="00C767B6">
        <w:rPr>
          <w:b/>
        </w:rPr>
        <w:t xml:space="preserve"> y </w:t>
      </w:r>
      <w:proofErr w:type="spellStart"/>
      <w:r w:rsidRPr="00C767B6">
        <w:rPr>
          <w:b/>
        </w:rPr>
        <w:t>abrir</w:t>
      </w:r>
      <w:proofErr w:type="spellEnd"/>
      <w:r w:rsidRPr="00C767B6">
        <w:rPr>
          <w:b/>
        </w:rPr>
        <w:t>:</w:t>
      </w:r>
    </w:p>
    <w:p w14:paraId="3C3CB9E3" w14:textId="77777777" w:rsidR="00C767B6" w:rsidRPr="00C767B6" w:rsidRDefault="00C767B6" w:rsidP="00C767B6">
      <w:pPr>
        <w:spacing w:after="0" w:line="265" w:lineRule="auto"/>
        <w:ind w:left="595" w:right="0"/>
        <w:jc w:val="left"/>
        <w:rPr>
          <w:b/>
          <w:sz w:val="20"/>
          <w:lang w:val="es-ES"/>
        </w:rPr>
      </w:pPr>
      <w:r w:rsidRPr="00C767B6">
        <w:rPr>
          <w:b/>
          <w:lang w:val="es-ES"/>
        </w:rPr>
        <w:t xml:space="preserve"> </w:t>
      </w:r>
      <w:r w:rsidRPr="00C767B6">
        <w:rPr>
          <w:b/>
          <w:sz w:val="20"/>
          <w:lang w:val="es-ES"/>
        </w:rPr>
        <w:t>Elegí tu dispositivo. Solo se hace una vez.</w:t>
      </w:r>
    </w:p>
    <w:p w14:paraId="00B40320" w14:textId="77777777" w:rsidR="00C767B6" w:rsidRDefault="00C767B6" w:rsidP="00C767B6">
      <w:pPr>
        <w:pStyle w:val="Ttulo1"/>
        <w:numPr>
          <w:ilvl w:val="0"/>
          <w:numId w:val="0"/>
        </w:numPr>
        <w:rPr>
          <w:lang w:val="es-ES"/>
        </w:rPr>
      </w:pPr>
    </w:p>
    <w:p w14:paraId="14E884F2" w14:textId="77777777" w:rsidR="002B33DC" w:rsidRPr="002B33DC" w:rsidRDefault="002B33DC" w:rsidP="00C767B6">
      <w:pPr>
        <w:pStyle w:val="Ttulo1"/>
        <w:numPr>
          <w:ilvl w:val="0"/>
          <w:numId w:val="0"/>
        </w:numPr>
        <w:rPr>
          <w:lang w:val="es-ES"/>
        </w:rPr>
      </w:pPr>
      <w:r w:rsidRPr="002B33DC">
        <w:rPr>
          <w:noProof/>
          <w:sz w:val="20"/>
          <w:lang w:val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769348" wp14:editId="53FCE288">
                <wp:simplePos x="0" y="0"/>
                <wp:positionH relativeFrom="column">
                  <wp:posOffset>10795</wp:posOffset>
                </wp:positionH>
                <wp:positionV relativeFrom="page">
                  <wp:posOffset>3303905</wp:posOffset>
                </wp:positionV>
                <wp:extent cx="6693535" cy="341630"/>
                <wp:effectExtent l="0" t="0" r="12065" b="2032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3535" cy="34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95652" w14:textId="77777777" w:rsidR="002B33DC" w:rsidRPr="002B33DC" w:rsidRDefault="002B33DC" w:rsidP="002B33DC">
                            <w:pPr>
                              <w:pStyle w:val="Ttulo3"/>
                              <w:rPr>
                                <w:rStyle w:val="Fuerte"/>
                                <w:rFonts w:asciiTheme="minorHAnsi" w:hAnsiTheme="minorHAnsi" w:cstheme="minorHAnsi"/>
                                <w:bCs w:val="0"/>
                                <w:sz w:val="28"/>
                                <w:szCs w:val="28"/>
                              </w:rPr>
                            </w:pPr>
                            <w:r w:rsidRPr="002B33DC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  <w:t>PC — Windows</w:t>
                            </w:r>
                          </w:p>
                          <w:p w14:paraId="2131574A" w14:textId="5BB68DB8" w:rsidR="002B33DC" w:rsidRPr="00B56C99" w:rsidRDefault="00C83BD5" w:rsidP="002B33DC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 w:line="240" w:lineRule="auto"/>
                              <w:ind w:right="0"/>
                              <w:jc w:val="left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hyperlink r:id="rId6" w:history="1">
                              <w:r w:rsidR="002B33DC" w:rsidRPr="00C83BD5">
                                <w:rPr>
                                  <w:rStyle w:val="Hipervnculo"/>
                                  <w:rFonts w:cstheme="minorHAnsi"/>
                                  <w:lang w:val="es-ES"/>
                                </w:rPr>
                                <w:t xml:space="preserve">Descarga el archivo y </w:t>
                              </w:r>
                              <w:r w:rsidR="002B33DC" w:rsidRPr="00C83BD5">
                                <w:rPr>
                                  <w:rStyle w:val="Hipervnculo"/>
                                  <w:rFonts w:asciiTheme="minorHAnsi" w:hAnsiTheme="minorHAnsi" w:cstheme="minorHAnsi"/>
                                  <w:lang w:val="es-ES"/>
                                </w:rPr>
                                <w:t>Descomprimí</w:t>
                              </w:r>
                            </w:hyperlink>
                            <w:r w:rsidR="002B33DC" w:rsidRPr="00B56C99"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C53441" w:rsidRPr="00C53441">
                              <w:rPr>
                                <w:rStyle w:val="CdigoHTML"/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s-ES"/>
                              </w:rPr>
                              <w:t>RPQ.App</w:t>
                            </w:r>
                            <w:r w:rsidR="002B33DC" w:rsidRPr="00B56C99">
                              <w:rPr>
                                <w:rStyle w:val="CdigoHTML"/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s-ES"/>
                              </w:rPr>
                              <w:t>.</w:t>
                            </w:r>
                            <w:r w:rsidR="00C53441">
                              <w:rPr>
                                <w:rStyle w:val="CdigoHTML"/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s-ES"/>
                              </w:rPr>
                              <w:t>rar</w:t>
                            </w:r>
                            <w:proofErr w:type="spellEnd"/>
                            <w:r w:rsidR="002B33DC" w:rsidRPr="00B56C99"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  <w:t xml:space="preserve">: clic derecho → </w:t>
                            </w:r>
                            <w:r w:rsidR="002B33DC" w:rsidRPr="00B56C99">
                              <w:rPr>
                                <w:rStyle w:val="Fuerte"/>
                                <w:rFonts w:asciiTheme="minorHAnsi" w:hAnsiTheme="minorHAnsi" w:cstheme="minorHAnsi"/>
                                <w:lang w:val="es-ES"/>
                              </w:rPr>
                              <w:t>Extraer aquí</w:t>
                            </w:r>
                            <w:r w:rsidR="002B33DC" w:rsidRPr="00B56C99"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  <w:t xml:space="preserve">. </w:t>
                            </w:r>
                          </w:p>
                          <w:p w14:paraId="7CEE8101" w14:textId="77777777" w:rsidR="002B33DC" w:rsidRPr="00B56C99" w:rsidRDefault="002B33DC" w:rsidP="002B33DC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 w:line="240" w:lineRule="auto"/>
                              <w:ind w:right="0"/>
                              <w:jc w:val="left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r w:rsidRPr="00B56C99"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  <w:t xml:space="preserve">Doble clic en </w:t>
                            </w:r>
                            <w:r w:rsidRPr="00B56C99">
                              <w:rPr>
                                <w:rStyle w:val="CdigoHTML"/>
                                <w:rFonts w:asciiTheme="minorHAnsi" w:eastAsia="Calibri" w:hAnsiTheme="minorHAnsi" w:cstheme="minorHAnsi"/>
                                <w:sz w:val="22"/>
                                <w:szCs w:val="22"/>
                                <w:lang w:val="es-ES"/>
                              </w:rPr>
                              <w:t>RPQ_App.exe</w:t>
                            </w:r>
                            <w:r w:rsidRPr="00B56C99"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  <w:t xml:space="preserve">. </w:t>
                            </w:r>
                            <w:r w:rsidRPr="00B56C99">
                              <w:rPr>
                                <w:rStyle w:val="Fuerte"/>
                                <w:rFonts w:asciiTheme="minorHAnsi" w:hAnsiTheme="minorHAnsi" w:cstheme="minorHAnsi"/>
                                <w:lang w:val="es-ES"/>
                              </w:rPr>
                              <w:t>No hay que instalar nada.</w:t>
                            </w:r>
                            <w:r w:rsidRPr="00B56C99"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  <w:t xml:space="preserve"> </w:t>
                            </w:r>
                          </w:p>
                          <w:p w14:paraId="64D7FC5F" w14:textId="77777777" w:rsidR="002B33DC" w:rsidRDefault="002B33DC" w:rsidP="002B33DC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 w:line="240" w:lineRule="auto"/>
                              <w:ind w:right="0"/>
                              <w:jc w:val="left"/>
                              <w:rPr>
                                <w:rFonts w:cstheme="minorHAnsi"/>
                                <w:lang w:val="es-ES"/>
                              </w:rPr>
                            </w:pPr>
                            <w:r w:rsidRPr="00B56C99"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  <w:t xml:space="preserve">La 1.ª vez, si Windows muestra un cartel azul: </w:t>
                            </w:r>
                            <w:r w:rsidRPr="00B56C99">
                              <w:rPr>
                                <w:rStyle w:val="Fuerte"/>
                                <w:rFonts w:asciiTheme="minorHAnsi" w:hAnsiTheme="minorHAnsi" w:cstheme="minorHAnsi"/>
                                <w:lang w:val="es-ES"/>
                              </w:rPr>
                              <w:t>Más información → Ejecutar de todas formas.</w:t>
                            </w:r>
                            <w:r w:rsidRPr="00B56C99"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  <w:t xml:space="preserve"> </w:t>
                            </w:r>
                          </w:p>
                          <w:p w14:paraId="4CF9AFD6" w14:textId="77777777" w:rsidR="002B33DC" w:rsidRPr="002B33DC" w:rsidRDefault="002B33DC" w:rsidP="002B33DC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 w:line="240" w:lineRule="auto"/>
                              <w:ind w:right="0"/>
                              <w:jc w:val="left"/>
                              <w:rPr>
                                <w:rFonts w:cstheme="minorHAnsi"/>
                                <w:lang w:val="es-ES"/>
                              </w:rPr>
                            </w:pPr>
                            <w:r>
                              <w:rPr>
                                <w:rFonts w:cstheme="minorHAnsi"/>
                                <w:lang w:val="es-ES"/>
                              </w:rPr>
                              <w:t xml:space="preserve">Proceso de finalización: Una vez realizada la descarga y descomprimido el archivo, podes mover el RPQ al lugar que consideres apropiado para la carga de datos. </w:t>
                            </w:r>
                          </w:p>
                          <w:p w14:paraId="21DB9117" w14:textId="77777777" w:rsidR="002B33DC" w:rsidRPr="002B33DC" w:rsidRDefault="002B33DC" w:rsidP="002B33DC">
                            <w:pPr>
                              <w:pStyle w:val="Ttulo3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2B33DC">
                              <w:rPr>
                                <w:rFonts w:asciiTheme="minorHAnsi" w:hAnsiTheme="minorHAnsi" w:cstheme="minorHAnsi"/>
                                <w:b/>
                              </w:rPr>
                              <w:t>CELULAR — Android</w:t>
                            </w:r>
                          </w:p>
                          <w:p w14:paraId="7F59EBDB" w14:textId="77777777" w:rsidR="002B33DC" w:rsidRPr="00B56C99" w:rsidRDefault="002B33DC" w:rsidP="002B33DC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 w:line="240" w:lineRule="auto"/>
                              <w:ind w:right="0"/>
                              <w:jc w:val="left"/>
                              <w:rPr>
                                <w:rFonts w:asciiTheme="minorHAnsi" w:hAnsiTheme="minorHAnsi" w:cstheme="minorHAnsi"/>
                              </w:rPr>
                            </w:pPr>
                            <w:proofErr w:type="spellStart"/>
                            <w:r w:rsidRPr="00B56C99">
                              <w:rPr>
                                <w:rStyle w:val="Fuerte"/>
                                <w:rFonts w:asciiTheme="minorHAnsi" w:hAnsiTheme="minorHAnsi" w:cstheme="minorHAnsi"/>
                              </w:rPr>
                              <w:t>Pasá</w:t>
                            </w:r>
                            <w:proofErr w:type="spellEnd"/>
                            <w:r w:rsidRPr="00B56C99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B56C99">
                              <w:rPr>
                                <w:rStyle w:val="CdigoHTML"/>
                                <w:rFonts w:asciiTheme="minorHAnsi" w:eastAsia="Calibri" w:hAnsiTheme="minorHAnsi" w:cstheme="minorHAnsi"/>
                                <w:sz w:val="22"/>
                                <w:szCs w:val="22"/>
                              </w:rPr>
                              <w:t>RPQ_Android.apk</w:t>
                            </w:r>
                            <w:proofErr w:type="spellEnd"/>
                            <w:r w:rsidRPr="00B56C99">
                              <w:rPr>
                                <w:rFonts w:asciiTheme="minorHAnsi" w:hAnsiTheme="minorHAnsi" w:cstheme="minorHAnsi"/>
                              </w:rPr>
                              <w:t xml:space="preserve"> al </w:t>
                            </w:r>
                            <w:proofErr w:type="spellStart"/>
                            <w:r w:rsidRPr="00B56C99">
                              <w:rPr>
                                <w:rFonts w:asciiTheme="minorHAnsi" w:hAnsiTheme="minorHAnsi" w:cstheme="minorHAnsi"/>
                              </w:rPr>
                              <w:t>teléfono</w:t>
                            </w:r>
                            <w:proofErr w:type="spellEnd"/>
                            <w:r w:rsidRPr="00B56C99">
                              <w:rPr>
                                <w:rFonts w:asciiTheme="minorHAnsi" w:hAnsiTheme="minorHAnsi" w:cstheme="minorHAnsi"/>
                              </w:rPr>
                              <w:t xml:space="preserve"> (mail, Drive o cable). </w:t>
                            </w:r>
                          </w:p>
                          <w:p w14:paraId="37BA1BDB" w14:textId="77777777" w:rsidR="002B33DC" w:rsidRPr="00B56C99" w:rsidRDefault="002B33DC" w:rsidP="002B33DC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 w:line="240" w:lineRule="auto"/>
                              <w:ind w:right="0"/>
                              <w:jc w:val="left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proofErr w:type="spellStart"/>
                            <w:r w:rsidRPr="00B56C99"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  <w:t>Tocá</w:t>
                            </w:r>
                            <w:proofErr w:type="spellEnd"/>
                            <w:r w:rsidRPr="00B56C99"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  <w:t xml:space="preserve"> el archivo. Si pide permiso para </w:t>
                            </w:r>
                            <w:r w:rsidRPr="00B56C99">
                              <w:rPr>
                                <w:rStyle w:val="Fuerte"/>
                                <w:rFonts w:asciiTheme="minorHAnsi" w:hAnsiTheme="minorHAnsi" w:cstheme="minorHAnsi"/>
                                <w:lang w:val="es-ES"/>
                              </w:rPr>
                              <w:t>instalar de orígenes desconocidos</w:t>
                            </w:r>
                            <w:r w:rsidRPr="00B56C99"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  <w:t xml:space="preserve">, </w:t>
                            </w:r>
                            <w:proofErr w:type="spellStart"/>
                            <w:r w:rsidRPr="00B56C99"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  <w:t>aceptá</w:t>
                            </w:r>
                            <w:proofErr w:type="spellEnd"/>
                            <w:r w:rsidRPr="00B56C99"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  <w:t xml:space="preserve">. </w:t>
                            </w:r>
                          </w:p>
                          <w:p w14:paraId="79CB7E97" w14:textId="77777777" w:rsidR="002B33DC" w:rsidRPr="00B56C99" w:rsidRDefault="002B33DC" w:rsidP="002B33DC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 w:line="240" w:lineRule="auto"/>
                              <w:ind w:right="0"/>
                              <w:jc w:val="left"/>
                              <w:rPr>
                                <w:rFonts w:asciiTheme="minorHAnsi" w:hAnsiTheme="minorHAnsi" w:cstheme="minorHAnsi"/>
                              </w:rPr>
                            </w:pPr>
                            <w:proofErr w:type="spellStart"/>
                            <w:r w:rsidRPr="00B56C99">
                              <w:rPr>
                                <w:rStyle w:val="Fuerte"/>
                                <w:rFonts w:asciiTheme="minorHAnsi" w:hAnsiTheme="minorHAnsi" w:cstheme="minorHAnsi"/>
                              </w:rPr>
                              <w:t>Abrí</w:t>
                            </w:r>
                            <w:proofErr w:type="spellEnd"/>
                            <w:r w:rsidRPr="00B56C99">
                              <w:rPr>
                                <w:rStyle w:val="Fuerte"/>
                                <w:rFonts w:asciiTheme="minorHAnsi" w:hAnsiTheme="minorHAnsi" w:cstheme="minorHAnsi"/>
                              </w:rPr>
                              <w:t xml:space="preserve"> la app RPQ.</w:t>
                            </w:r>
                            <w:r w:rsidRPr="00B56C99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</w:p>
                          <w:p w14:paraId="0EC4657D" w14:textId="77777777" w:rsidR="002B33DC" w:rsidRPr="002B33DC" w:rsidRDefault="002B33DC" w:rsidP="002B33DC">
                            <w:pPr>
                              <w:pStyle w:val="NormalWeb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B56C99">
                              <w:rPr>
                                <w:rFonts w:ascii="Cambria Math" w:hAnsi="Cambria Math" w:cs="Cambria Math"/>
                                <w:sz w:val="22"/>
                                <w:szCs w:val="22"/>
                                <w:lang w:val="es-ES"/>
                              </w:rPr>
                              <w:t>ℹ</w:t>
                            </w:r>
                            <w:r w:rsidRPr="00B56C9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️</w:t>
                            </w:r>
                            <w:r w:rsidRPr="00B56C9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s-ES"/>
                              </w:rPr>
                              <w:t xml:space="preserve"> </w:t>
                            </w:r>
                            <w:r w:rsidRPr="00B56C99">
                              <w:rPr>
                                <w:rStyle w:val="Fuerte"/>
                                <w:rFonts w:asciiTheme="minorHAnsi" w:hAnsiTheme="minorHAnsi" w:cstheme="minorHAnsi"/>
                                <w:sz w:val="22"/>
                                <w:szCs w:val="22"/>
                                <w:lang w:val="es-ES"/>
                              </w:rPr>
                              <w:t>El aviso de seguridad</w:t>
                            </w:r>
                            <w:r w:rsidRPr="00B56C9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s-ES"/>
                              </w:rPr>
                              <w:t xml:space="preserve"> (en Windows y en Android) es </w:t>
                            </w:r>
                            <w:r w:rsidRPr="00B56C99">
                              <w:rPr>
                                <w:rStyle w:val="Fuerte"/>
                                <w:rFonts w:asciiTheme="minorHAnsi" w:hAnsiTheme="minorHAnsi" w:cstheme="minorHAnsi"/>
                                <w:sz w:val="22"/>
                                <w:szCs w:val="22"/>
                                <w:lang w:val="es-ES"/>
                              </w:rPr>
                              <w:t>normal</w:t>
                            </w:r>
                            <w:r w:rsidRPr="00B56C9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s-ES"/>
                              </w:rPr>
                              <w:t xml:space="preserve">: aparece porque la app se instala por fuera de las tiendas. </w:t>
                            </w:r>
                            <w:r w:rsidRPr="00B56C99">
                              <w:rPr>
                                <w:rStyle w:val="Fuerte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No es un virus.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76934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.85pt;margin-top:260.15pt;width:527.05pt;height:26.9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">
                <v:textbox style="mso-fit-shape-to-text:t">
                  <w:txbxContent>
                    <w:p w14:paraId="40B95652" w14:textId="77777777" w:rsidR="002B33DC" w:rsidRPr="002B33DC" w:rsidRDefault="002B33DC" w:rsidP="002B33DC">
                      <w:pPr>
                        <w:pStyle w:val="Ttulo3"/>
                        <w:rPr>
                          <w:rStyle w:val="Fuerte"/>
                          <w:rFonts w:asciiTheme="minorHAnsi" w:hAnsiTheme="minorHAnsi" w:cstheme="minorHAnsi"/>
                          <w:bCs w:val="0"/>
                          <w:sz w:val="28"/>
                          <w:szCs w:val="28"/>
                        </w:rPr>
                      </w:pPr>
                      <w:r w:rsidRPr="002B33DC"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</w:rPr>
                        <w:t>PC — Windows</w:t>
                      </w:r>
                    </w:p>
                    <w:p w14:paraId="2131574A" w14:textId="5BB68DB8" w:rsidR="002B33DC" w:rsidRPr="00B56C99" w:rsidRDefault="00C83BD5" w:rsidP="002B33DC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 w:line="240" w:lineRule="auto"/>
                        <w:ind w:right="0"/>
                        <w:jc w:val="left"/>
                        <w:rPr>
                          <w:rFonts w:asciiTheme="minorHAnsi" w:hAnsiTheme="minorHAnsi" w:cstheme="minorHAnsi"/>
                          <w:lang w:val="es-ES"/>
                        </w:rPr>
                      </w:pPr>
                      <w:hyperlink r:id="rId7" w:history="1">
                        <w:r w:rsidR="002B33DC" w:rsidRPr="00C83BD5">
                          <w:rPr>
                            <w:rStyle w:val="Hipervnculo"/>
                            <w:rFonts w:cstheme="minorHAnsi"/>
                            <w:lang w:val="es-ES"/>
                          </w:rPr>
                          <w:t xml:space="preserve">Descarga el archivo y </w:t>
                        </w:r>
                        <w:r w:rsidR="002B33DC" w:rsidRPr="00C83BD5">
                          <w:rPr>
                            <w:rStyle w:val="Hipervnculo"/>
                            <w:rFonts w:asciiTheme="minorHAnsi" w:hAnsiTheme="minorHAnsi" w:cstheme="minorHAnsi"/>
                            <w:lang w:val="es-ES"/>
                          </w:rPr>
                          <w:t>Descomprimí</w:t>
                        </w:r>
                      </w:hyperlink>
                      <w:r w:rsidR="002B33DC" w:rsidRPr="00B56C99">
                        <w:rPr>
                          <w:rFonts w:asciiTheme="minorHAnsi" w:hAnsiTheme="minorHAnsi" w:cstheme="minorHAnsi"/>
                          <w:lang w:val="es-ES"/>
                        </w:rPr>
                        <w:t xml:space="preserve"> </w:t>
                      </w:r>
                      <w:proofErr w:type="spellStart"/>
                      <w:r w:rsidR="00C53441" w:rsidRPr="00C53441">
                        <w:rPr>
                          <w:rStyle w:val="CdigoHTML"/>
                          <w:rFonts w:asciiTheme="minorHAnsi" w:eastAsia="Calibri" w:hAnsiTheme="minorHAnsi" w:cstheme="minorHAnsi"/>
                          <w:sz w:val="22"/>
                          <w:szCs w:val="22"/>
                          <w:lang w:val="es-ES"/>
                        </w:rPr>
                        <w:t>RPQ.App</w:t>
                      </w:r>
                      <w:r w:rsidR="002B33DC" w:rsidRPr="00B56C99">
                        <w:rPr>
                          <w:rStyle w:val="CdigoHTML"/>
                          <w:rFonts w:asciiTheme="minorHAnsi" w:eastAsia="Calibri" w:hAnsiTheme="minorHAnsi" w:cstheme="minorHAnsi"/>
                          <w:sz w:val="22"/>
                          <w:szCs w:val="22"/>
                          <w:lang w:val="es-ES"/>
                        </w:rPr>
                        <w:t>.</w:t>
                      </w:r>
                      <w:r w:rsidR="00C53441">
                        <w:rPr>
                          <w:rStyle w:val="CdigoHTML"/>
                          <w:rFonts w:asciiTheme="minorHAnsi" w:eastAsia="Calibri" w:hAnsiTheme="minorHAnsi" w:cstheme="minorHAnsi"/>
                          <w:sz w:val="22"/>
                          <w:szCs w:val="22"/>
                          <w:lang w:val="es-ES"/>
                        </w:rPr>
                        <w:t>rar</w:t>
                      </w:r>
                      <w:proofErr w:type="spellEnd"/>
                      <w:r w:rsidR="002B33DC" w:rsidRPr="00B56C99">
                        <w:rPr>
                          <w:rFonts w:asciiTheme="minorHAnsi" w:hAnsiTheme="minorHAnsi" w:cstheme="minorHAnsi"/>
                          <w:lang w:val="es-ES"/>
                        </w:rPr>
                        <w:t xml:space="preserve">: clic derecho → </w:t>
                      </w:r>
                      <w:r w:rsidR="002B33DC" w:rsidRPr="00B56C99">
                        <w:rPr>
                          <w:rStyle w:val="Fuerte"/>
                          <w:rFonts w:asciiTheme="minorHAnsi" w:hAnsiTheme="minorHAnsi" w:cstheme="minorHAnsi"/>
                          <w:lang w:val="es-ES"/>
                        </w:rPr>
                        <w:t>Extraer aquí</w:t>
                      </w:r>
                      <w:r w:rsidR="002B33DC" w:rsidRPr="00B56C99">
                        <w:rPr>
                          <w:rFonts w:asciiTheme="minorHAnsi" w:hAnsiTheme="minorHAnsi" w:cstheme="minorHAnsi"/>
                          <w:lang w:val="es-ES"/>
                        </w:rPr>
                        <w:t xml:space="preserve">. </w:t>
                      </w:r>
                    </w:p>
                    <w:p w14:paraId="7CEE8101" w14:textId="77777777" w:rsidR="002B33DC" w:rsidRPr="00B56C99" w:rsidRDefault="002B33DC" w:rsidP="002B33DC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 w:line="240" w:lineRule="auto"/>
                        <w:ind w:right="0"/>
                        <w:jc w:val="left"/>
                        <w:rPr>
                          <w:rFonts w:asciiTheme="minorHAnsi" w:hAnsiTheme="minorHAnsi" w:cstheme="minorHAnsi"/>
                          <w:lang w:val="es-ES"/>
                        </w:rPr>
                      </w:pPr>
                      <w:r w:rsidRPr="00B56C99">
                        <w:rPr>
                          <w:rFonts w:asciiTheme="minorHAnsi" w:hAnsiTheme="minorHAnsi" w:cstheme="minorHAnsi"/>
                          <w:lang w:val="es-ES"/>
                        </w:rPr>
                        <w:t xml:space="preserve">Doble clic en </w:t>
                      </w:r>
                      <w:r w:rsidRPr="00B56C99">
                        <w:rPr>
                          <w:rStyle w:val="CdigoHTML"/>
                          <w:rFonts w:asciiTheme="minorHAnsi" w:eastAsia="Calibri" w:hAnsiTheme="minorHAnsi" w:cstheme="minorHAnsi"/>
                          <w:sz w:val="22"/>
                          <w:szCs w:val="22"/>
                          <w:lang w:val="es-ES"/>
                        </w:rPr>
                        <w:t>RPQ_App.exe</w:t>
                      </w:r>
                      <w:r w:rsidRPr="00B56C99">
                        <w:rPr>
                          <w:rFonts w:asciiTheme="minorHAnsi" w:hAnsiTheme="minorHAnsi" w:cstheme="minorHAnsi"/>
                          <w:lang w:val="es-ES"/>
                        </w:rPr>
                        <w:t xml:space="preserve">. </w:t>
                      </w:r>
                      <w:r w:rsidRPr="00B56C99">
                        <w:rPr>
                          <w:rStyle w:val="Fuerte"/>
                          <w:rFonts w:asciiTheme="minorHAnsi" w:hAnsiTheme="minorHAnsi" w:cstheme="minorHAnsi"/>
                          <w:lang w:val="es-ES"/>
                        </w:rPr>
                        <w:t>No hay que instalar nada.</w:t>
                      </w:r>
                      <w:r w:rsidRPr="00B56C99">
                        <w:rPr>
                          <w:rFonts w:asciiTheme="minorHAnsi" w:hAnsiTheme="minorHAnsi" w:cstheme="minorHAnsi"/>
                          <w:lang w:val="es-ES"/>
                        </w:rPr>
                        <w:t xml:space="preserve"> </w:t>
                      </w:r>
                    </w:p>
                    <w:p w14:paraId="64D7FC5F" w14:textId="77777777" w:rsidR="002B33DC" w:rsidRDefault="002B33DC" w:rsidP="002B33DC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 w:line="240" w:lineRule="auto"/>
                        <w:ind w:right="0"/>
                        <w:jc w:val="left"/>
                        <w:rPr>
                          <w:rFonts w:cstheme="minorHAnsi"/>
                          <w:lang w:val="es-ES"/>
                        </w:rPr>
                      </w:pPr>
                      <w:r w:rsidRPr="00B56C99">
                        <w:rPr>
                          <w:rFonts w:asciiTheme="minorHAnsi" w:hAnsiTheme="minorHAnsi" w:cstheme="minorHAnsi"/>
                          <w:lang w:val="es-ES"/>
                        </w:rPr>
                        <w:t xml:space="preserve">La 1.ª vez, si Windows muestra un cartel azul: </w:t>
                      </w:r>
                      <w:r w:rsidRPr="00B56C99">
                        <w:rPr>
                          <w:rStyle w:val="Fuerte"/>
                          <w:rFonts w:asciiTheme="minorHAnsi" w:hAnsiTheme="minorHAnsi" w:cstheme="minorHAnsi"/>
                          <w:lang w:val="es-ES"/>
                        </w:rPr>
                        <w:t>Más información → Ejecutar de todas formas.</w:t>
                      </w:r>
                      <w:r w:rsidRPr="00B56C99">
                        <w:rPr>
                          <w:rFonts w:asciiTheme="minorHAnsi" w:hAnsiTheme="minorHAnsi" w:cstheme="minorHAnsi"/>
                          <w:lang w:val="es-ES"/>
                        </w:rPr>
                        <w:t xml:space="preserve"> </w:t>
                      </w:r>
                    </w:p>
                    <w:p w14:paraId="4CF9AFD6" w14:textId="77777777" w:rsidR="002B33DC" w:rsidRPr="002B33DC" w:rsidRDefault="002B33DC" w:rsidP="002B33DC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 w:line="240" w:lineRule="auto"/>
                        <w:ind w:right="0"/>
                        <w:jc w:val="left"/>
                        <w:rPr>
                          <w:rFonts w:cstheme="minorHAnsi"/>
                          <w:lang w:val="es-ES"/>
                        </w:rPr>
                      </w:pPr>
                      <w:r>
                        <w:rPr>
                          <w:rFonts w:cstheme="minorHAnsi"/>
                          <w:lang w:val="es-ES"/>
                        </w:rPr>
                        <w:t xml:space="preserve">Proceso de finalización: Una vez realizada la descarga y descomprimido el archivo, podes mover el RPQ al lugar que consideres apropiado para la carga de datos. </w:t>
                      </w:r>
                    </w:p>
                    <w:p w14:paraId="21DB9117" w14:textId="77777777" w:rsidR="002B33DC" w:rsidRPr="002B33DC" w:rsidRDefault="002B33DC" w:rsidP="002B33DC">
                      <w:pPr>
                        <w:pStyle w:val="Ttulo3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2B33DC">
                        <w:rPr>
                          <w:rFonts w:asciiTheme="minorHAnsi" w:hAnsiTheme="minorHAnsi" w:cstheme="minorHAnsi"/>
                          <w:b/>
                        </w:rPr>
                        <w:t>CELULAR — Android</w:t>
                      </w:r>
                    </w:p>
                    <w:p w14:paraId="7F59EBDB" w14:textId="77777777" w:rsidR="002B33DC" w:rsidRPr="00B56C99" w:rsidRDefault="002B33DC" w:rsidP="002B33DC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 w:line="240" w:lineRule="auto"/>
                        <w:ind w:right="0"/>
                        <w:jc w:val="left"/>
                        <w:rPr>
                          <w:rFonts w:asciiTheme="minorHAnsi" w:hAnsiTheme="minorHAnsi" w:cstheme="minorHAnsi"/>
                        </w:rPr>
                      </w:pPr>
                      <w:proofErr w:type="spellStart"/>
                      <w:r w:rsidRPr="00B56C99">
                        <w:rPr>
                          <w:rStyle w:val="Fuerte"/>
                          <w:rFonts w:asciiTheme="minorHAnsi" w:hAnsiTheme="minorHAnsi" w:cstheme="minorHAnsi"/>
                        </w:rPr>
                        <w:t>Pasá</w:t>
                      </w:r>
                      <w:proofErr w:type="spellEnd"/>
                      <w:r w:rsidRPr="00B56C99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B56C99">
                        <w:rPr>
                          <w:rStyle w:val="CdigoHTML"/>
                          <w:rFonts w:asciiTheme="minorHAnsi" w:eastAsia="Calibri" w:hAnsiTheme="minorHAnsi" w:cstheme="minorHAnsi"/>
                          <w:sz w:val="22"/>
                          <w:szCs w:val="22"/>
                        </w:rPr>
                        <w:t>RPQ_Android.apk</w:t>
                      </w:r>
                      <w:proofErr w:type="spellEnd"/>
                      <w:r w:rsidRPr="00B56C99">
                        <w:rPr>
                          <w:rFonts w:asciiTheme="minorHAnsi" w:hAnsiTheme="minorHAnsi" w:cstheme="minorHAnsi"/>
                        </w:rPr>
                        <w:t xml:space="preserve"> al </w:t>
                      </w:r>
                      <w:proofErr w:type="spellStart"/>
                      <w:r w:rsidRPr="00B56C99">
                        <w:rPr>
                          <w:rFonts w:asciiTheme="minorHAnsi" w:hAnsiTheme="minorHAnsi" w:cstheme="minorHAnsi"/>
                        </w:rPr>
                        <w:t>teléfono</w:t>
                      </w:r>
                      <w:proofErr w:type="spellEnd"/>
                      <w:r w:rsidRPr="00B56C99">
                        <w:rPr>
                          <w:rFonts w:asciiTheme="minorHAnsi" w:hAnsiTheme="minorHAnsi" w:cstheme="minorHAnsi"/>
                        </w:rPr>
                        <w:t xml:space="preserve"> (mail, Drive o cable). </w:t>
                      </w:r>
                    </w:p>
                    <w:p w14:paraId="37BA1BDB" w14:textId="77777777" w:rsidR="002B33DC" w:rsidRPr="00B56C99" w:rsidRDefault="002B33DC" w:rsidP="002B33DC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 w:line="240" w:lineRule="auto"/>
                        <w:ind w:right="0"/>
                        <w:jc w:val="left"/>
                        <w:rPr>
                          <w:rFonts w:asciiTheme="minorHAnsi" w:hAnsiTheme="minorHAnsi" w:cstheme="minorHAnsi"/>
                          <w:lang w:val="es-ES"/>
                        </w:rPr>
                      </w:pPr>
                      <w:proofErr w:type="spellStart"/>
                      <w:r w:rsidRPr="00B56C99">
                        <w:rPr>
                          <w:rFonts w:asciiTheme="minorHAnsi" w:hAnsiTheme="minorHAnsi" w:cstheme="minorHAnsi"/>
                          <w:lang w:val="es-ES"/>
                        </w:rPr>
                        <w:t>Tocá</w:t>
                      </w:r>
                      <w:proofErr w:type="spellEnd"/>
                      <w:r w:rsidRPr="00B56C99">
                        <w:rPr>
                          <w:rFonts w:asciiTheme="minorHAnsi" w:hAnsiTheme="minorHAnsi" w:cstheme="minorHAnsi"/>
                          <w:lang w:val="es-ES"/>
                        </w:rPr>
                        <w:t xml:space="preserve"> el archivo. Si pide permiso para </w:t>
                      </w:r>
                      <w:r w:rsidRPr="00B56C99">
                        <w:rPr>
                          <w:rStyle w:val="Fuerte"/>
                          <w:rFonts w:asciiTheme="minorHAnsi" w:hAnsiTheme="minorHAnsi" w:cstheme="minorHAnsi"/>
                          <w:lang w:val="es-ES"/>
                        </w:rPr>
                        <w:t>instalar de orígenes desconocidos</w:t>
                      </w:r>
                      <w:r w:rsidRPr="00B56C99">
                        <w:rPr>
                          <w:rFonts w:asciiTheme="minorHAnsi" w:hAnsiTheme="minorHAnsi" w:cstheme="minorHAnsi"/>
                          <w:lang w:val="es-ES"/>
                        </w:rPr>
                        <w:t xml:space="preserve">, </w:t>
                      </w:r>
                      <w:proofErr w:type="spellStart"/>
                      <w:r w:rsidRPr="00B56C99">
                        <w:rPr>
                          <w:rFonts w:asciiTheme="minorHAnsi" w:hAnsiTheme="minorHAnsi" w:cstheme="minorHAnsi"/>
                          <w:lang w:val="es-ES"/>
                        </w:rPr>
                        <w:t>aceptá</w:t>
                      </w:r>
                      <w:proofErr w:type="spellEnd"/>
                      <w:r w:rsidRPr="00B56C99">
                        <w:rPr>
                          <w:rFonts w:asciiTheme="minorHAnsi" w:hAnsiTheme="minorHAnsi" w:cstheme="minorHAnsi"/>
                          <w:lang w:val="es-ES"/>
                        </w:rPr>
                        <w:t xml:space="preserve">. </w:t>
                      </w:r>
                    </w:p>
                    <w:p w14:paraId="79CB7E97" w14:textId="77777777" w:rsidR="002B33DC" w:rsidRPr="00B56C99" w:rsidRDefault="002B33DC" w:rsidP="002B33DC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 w:line="240" w:lineRule="auto"/>
                        <w:ind w:right="0"/>
                        <w:jc w:val="left"/>
                        <w:rPr>
                          <w:rFonts w:asciiTheme="minorHAnsi" w:hAnsiTheme="minorHAnsi" w:cstheme="minorHAnsi"/>
                        </w:rPr>
                      </w:pPr>
                      <w:proofErr w:type="spellStart"/>
                      <w:r w:rsidRPr="00B56C99">
                        <w:rPr>
                          <w:rStyle w:val="Fuerte"/>
                          <w:rFonts w:asciiTheme="minorHAnsi" w:hAnsiTheme="minorHAnsi" w:cstheme="minorHAnsi"/>
                        </w:rPr>
                        <w:t>Abrí</w:t>
                      </w:r>
                      <w:proofErr w:type="spellEnd"/>
                      <w:r w:rsidRPr="00B56C99">
                        <w:rPr>
                          <w:rStyle w:val="Fuerte"/>
                          <w:rFonts w:asciiTheme="minorHAnsi" w:hAnsiTheme="minorHAnsi" w:cstheme="minorHAnsi"/>
                        </w:rPr>
                        <w:t xml:space="preserve"> la app RPQ.</w:t>
                      </w:r>
                      <w:r w:rsidRPr="00B56C99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</w:p>
                    <w:p w14:paraId="0EC4657D" w14:textId="77777777" w:rsidR="002B33DC" w:rsidRPr="002B33DC" w:rsidRDefault="002B33DC" w:rsidP="002B33DC">
                      <w:pPr>
                        <w:pStyle w:val="NormalWeb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B56C99">
                        <w:rPr>
                          <w:rFonts w:ascii="Cambria Math" w:hAnsi="Cambria Math" w:cs="Cambria Math"/>
                          <w:sz w:val="22"/>
                          <w:szCs w:val="22"/>
                          <w:lang w:val="es-ES"/>
                        </w:rPr>
                        <w:t>ℹ</w:t>
                      </w:r>
                      <w:r w:rsidRPr="00B56C99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️</w:t>
                      </w:r>
                      <w:r w:rsidRPr="00B56C99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s-ES"/>
                        </w:rPr>
                        <w:t xml:space="preserve"> </w:t>
                      </w:r>
                      <w:r w:rsidRPr="00B56C99">
                        <w:rPr>
                          <w:rStyle w:val="Fuerte"/>
                          <w:rFonts w:asciiTheme="minorHAnsi" w:hAnsiTheme="minorHAnsi" w:cstheme="minorHAnsi"/>
                          <w:sz w:val="22"/>
                          <w:szCs w:val="22"/>
                          <w:lang w:val="es-ES"/>
                        </w:rPr>
                        <w:t>El aviso de seguridad</w:t>
                      </w:r>
                      <w:r w:rsidRPr="00B56C99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s-ES"/>
                        </w:rPr>
                        <w:t xml:space="preserve"> (en Windows y en Android) es </w:t>
                      </w:r>
                      <w:r w:rsidRPr="00B56C99">
                        <w:rPr>
                          <w:rStyle w:val="Fuerte"/>
                          <w:rFonts w:asciiTheme="minorHAnsi" w:hAnsiTheme="minorHAnsi" w:cstheme="minorHAnsi"/>
                          <w:sz w:val="22"/>
                          <w:szCs w:val="22"/>
                          <w:lang w:val="es-ES"/>
                        </w:rPr>
                        <w:t>normal</w:t>
                      </w:r>
                      <w:r w:rsidRPr="00B56C99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s-ES"/>
                        </w:rPr>
                        <w:t xml:space="preserve">: aparece porque la app se instala por fuera de las tiendas. </w:t>
                      </w:r>
                      <w:r w:rsidRPr="00B56C99">
                        <w:rPr>
                          <w:rStyle w:val="Fuerte"/>
                          <w:rFonts w:asciiTheme="minorHAnsi" w:hAnsiTheme="minorHAnsi" w:cstheme="minorHAnsi"/>
                          <w:sz w:val="22"/>
                          <w:szCs w:val="22"/>
                        </w:rPr>
                        <w:t>No es un virus.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3740F2BC" w14:textId="77777777" w:rsidR="000C6627" w:rsidRPr="00C767B6" w:rsidRDefault="00C767B6">
      <w:pPr>
        <w:pStyle w:val="Ttulo1"/>
        <w:ind w:left="571" w:hanging="437"/>
        <w:rPr>
          <w:b/>
        </w:rPr>
      </w:pPr>
      <w:r w:rsidRPr="00C767B6">
        <w:rPr>
          <w:b/>
        </w:rPr>
        <w:t xml:space="preserve">Usar la </w:t>
      </w:r>
      <w:proofErr w:type="spellStart"/>
      <w:r w:rsidRPr="00C767B6">
        <w:rPr>
          <w:b/>
        </w:rPr>
        <w:t>aplicación</w:t>
      </w:r>
      <w:proofErr w:type="spellEnd"/>
    </w:p>
    <w:p w14:paraId="51ACEBD4" w14:textId="77777777" w:rsidR="000C6627" w:rsidRPr="002B33DC" w:rsidRDefault="00C767B6">
      <w:pPr>
        <w:spacing w:after="467" w:line="265" w:lineRule="auto"/>
        <w:ind w:left="595" w:right="0"/>
        <w:jc w:val="left"/>
        <w:rPr>
          <w:lang w:val="es-ES"/>
        </w:rPr>
      </w:pPr>
      <w:r w:rsidRPr="002B33DC">
        <w:rPr>
          <w:sz w:val="20"/>
          <w:lang w:val="es-ES"/>
        </w:rPr>
        <w:t>Estos pasos son iguales en la computadora y en el celular.</w:t>
      </w:r>
    </w:p>
    <w:p w14:paraId="71DFF7C8" w14:textId="77777777" w:rsidR="000C6627" w:rsidRPr="002B33DC" w:rsidRDefault="00C767B6">
      <w:pPr>
        <w:numPr>
          <w:ilvl w:val="0"/>
          <w:numId w:val="1"/>
        </w:numPr>
        <w:ind w:right="0" w:hanging="427"/>
        <w:rPr>
          <w:lang w:val="es-ES"/>
        </w:rPr>
      </w:pPr>
      <w:r w:rsidRPr="002B33DC">
        <w:rPr>
          <w:lang w:val="es-ES"/>
        </w:rPr>
        <w:t xml:space="preserve">En la pantalla de bienvenida, </w:t>
      </w:r>
      <w:proofErr w:type="spellStart"/>
      <w:r w:rsidRPr="002B33DC">
        <w:rPr>
          <w:lang w:val="es-ES"/>
        </w:rPr>
        <w:t>tocá</w:t>
      </w:r>
      <w:proofErr w:type="spellEnd"/>
      <w:r w:rsidRPr="002B33DC">
        <w:rPr>
          <w:lang w:val="es-ES"/>
        </w:rPr>
        <w:t xml:space="preserve"> Ingresar.</w:t>
      </w:r>
    </w:p>
    <w:p w14:paraId="3831B6B5" w14:textId="77777777" w:rsidR="000C6627" w:rsidRPr="002B33DC" w:rsidRDefault="00C767B6">
      <w:pPr>
        <w:numPr>
          <w:ilvl w:val="0"/>
          <w:numId w:val="1"/>
        </w:numPr>
        <w:ind w:right="0" w:hanging="427"/>
        <w:rPr>
          <w:lang w:val="es-ES"/>
        </w:rPr>
      </w:pPr>
      <w:r w:rsidRPr="002B33DC">
        <w:rPr>
          <w:lang w:val="es-ES"/>
        </w:rPr>
        <w:t xml:space="preserve">Elegí tu nombre de la lista, o </w:t>
      </w:r>
      <w:proofErr w:type="spellStart"/>
      <w:r w:rsidRPr="002B33DC">
        <w:rPr>
          <w:lang w:val="es-ES"/>
        </w:rPr>
        <w:t>creá</w:t>
      </w:r>
      <w:proofErr w:type="spellEnd"/>
      <w:r w:rsidRPr="002B33DC">
        <w:rPr>
          <w:lang w:val="es-ES"/>
        </w:rPr>
        <w:t xml:space="preserve"> tu usuario con "Nuevo residente": </w:t>
      </w:r>
      <w:proofErr w:type="spellStart"/>
      <w:r w:rsidRPr="002B33DC">
        <w:rPr>
          <w:lang w:val="es-ES"/>
        </w:rPr>
        <w:t>cargá</w:t>
      </w:r>
      <w:proofErr w:type="spellEnd"/>
      <w:r w:rsidRPr="002B33DC">
        <w:rPr>
          <w:lang w:val="es-ES"/>
        </w:rPr>
        <w:t xml:space="preserve"> nombre, DNI, matrícula, mail, teléfono y tus instituciones (</w:t>
      </w:r>
      <w:proofErr w:type="spellStart"/>
      <w:r w:rsidRPr="002B33DC">
        <w:rPr>
          <w:lang w:val="es-ES"/>
        </w:rPr>
        <w:t>podés</w:t>
      </w:r>
      <w:proofErr w:type="spellEnd"/>
      <w:r w:rsidRPr="002B33DC">
        <w:rPr>
          <w:lang w:val="es-ES"/>
        </w:rPr>
        <w:t xml:space="preserve"> cargar más de una donde rotes).</w:t>
      </w:r>
    </w:p>
    <w:p w14:paraId="663B0BC1" w14:textId="77777777" w:rsidR="000C6627" w:rsidRDefault="00C767B6">
      <w:pPr>
        <w:numPr>
          <w:ilvl w:val="0"/>
          <w:numId w:val="1"/>
        </w:numPr>
        <w:ind w:right="0" w:hanging="427"/>
      </w:pPr>
      <w:r w:rsidRPr="002B33DC">
        <w:rPr>
          <w:lang w:val="es-ES"/>
        </w:rPr>
        <w:t xml:space="preserve">Nueva práctica: elegí la institución y la fecha, </w:t>
      </w:r>
      <w:proofErr w:type="spellStart"/>
      <w:r w:rsidRPr="002B33DC">
        <w:rPr>
          <w:lang w:val="es-ES"/>
        </w:rPr>
        <w:t>buscá</w:t>
      </w:r>
      <w:proofErr w:type="spellEnd"/>
      <w:r w:rsidRPr="002B33DC">
        <w:rPr>
          <w:lang w:val="es-ES"/>
        </w:rPr>
        <w:t xml:space="preserve"> la cirugía por su nombre, escribí el diagnóstico, y elegí la vía de abordaje y tu actuación (cirujano / 1er / 2do ayudante). </w:t>
      </w:r>
      <w:proofErr w:type="spellStart"/>
      <w:r>
        <w:t>Tocá</w:t>
      </w:r>
      <w:proofErr w:type="spellEnd"/>
      <w:r>
        <w:t xml:space="preserve"> </w:t>
      </w:r>
      <w:proofErr w:type="spellStart"/>
      <w:r>
        <w:t>Guardar</w:t>
      </w:r>
      <w:proofErr w:type="spellEnd"/>
      <w:r>
        <w:t>.</w:t>
      </w:r>
    </w:p>
    <w:p w14:paraId="023EC854" w14:textId="77777777" w:rsidR="000C6627" w:rsidRPr="002B33DC" w:rsidRDefault="00C767B6">
      <w:pPr>
        <w:numPr>
          <w:ilvl w:val="0"/>
          <w:numId w:val="1"/>
        </w:numPr>
        <w:ind w:right="0" w:hanging="427"/>
        <w:rPr>
          <w:lang w:val="es-ES"/>
        </w:rPr>
      </w:pPr>
      <w:r w:rsidRPr="002B33DC">
        <w:rPr>
          <w:lang w:val="es-ES"/>
        </w:rPr>
        <w:t xml:space="preserve">Historial: ves tus prácticas separadas por institución. </w:t>
      </w:r>
      <w:proofErr w:type="spellStart"/>
      <w:r w:rsidRPr="002B33DC">
        <w:rPr>
          <w:lang w:val="es-ES"/>
        </w:rPr>
        <w:t>Tocá</w:t>
      </w:r>
      <w:proofErr w:type="spellEnd"/>
      <w:r w:rsidRPr="002B33DC">
        <w:rPr>
          <w:lang w:val="es-ES"/>
        </w:rPr>
        <w:t xml:space="preserve"> una para editarla o borrarla.</w:t>
      </w:r>
    </w:p>
    <w:p w14:paraId="3D97F07E" w14:textId="77777777" w:rsidR="000C6627" w:rsidRPr="002B33DC" w:rsidRDefault="00C767B6">
      <w:pPr>
        <w:numPr>
          <w:ilvl w:val="0"/>
          <w:numId w:val="1"/>
        </w:numPr>
        <w:spacing w:after="126"/>
        <w:ind w:right="0" w:hanging="427"/>
        <w:rPr>
          <w:lang w:val="es-ES"/>
        </w:rPr>
      </w:pPr>
      <w:r w:rsidRPr="002B33DC">
        <w:rPr>
          <w:lang w:val="es-ES"/>
        </w:rPr>
        <w:t>Estadísticas: totales por nivel, especialidad, vía de abordaje y actuación.</w:t>
      </w:r>
    </w:p>
    <w:p w14:paraId="08F1F18A" w14:textId="77777777" w:rsidR="000C6627" w:rsidRPr="002B33DC" w:rsidRDefault="00C767B6">
      <w:pPr>
        <w:numPr>
          <w:ilvl w:val="0"/>
          <w:numId w:val="1"/>
        </w:numPr>
        <w:spacing w:after="314"/>
        <w:ind w:right="0" w:hanging="427"/>
        <w:rPr>
          <w:lang w:val="es-ES"/>
        </w:rPr>
      </w:pPr>
      <w:r w:rsidRPr="002B33DC">
        <w:rPr>
          <w:lang w:val="es-ES"/>
        </w:rPr>
        <w:t>Exportar reporte: genera un archivo Excel con tu detalle y tus estadísticas. En el celular se comparte por mail/WhatsApp; en la PC elegís dónde guardarlo. Ese es el archivo que se le manda a la AAC.</w:t>
      </w:r>
    </w:p>
    <w:p w14:paraId="44CBE47E" w14:textId="77777777" w:rsidR="000C6627" w:rsidRDefault="00C767B6">
      <w:pPr>
        <w:spacing w:after="166" w:line="259" w:lineRule="auto"/>
        <w:ind w:left="24" w:right="-274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3DE87946" wp14:editId="1A814D3F">
                <wp:extent cx="6731341" cy="12192"/>
                <wp:effectExtent l="0" t="0" r="0" b="0"/>
                <wp:docPr id="20855" name="Group 208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1341" cy="12192"/>
                          <a:chOff x="0" y="0"/>
                          <a:chExt cx="6731341" cy="12192"/>
                        </a:xfrm>
                      </wpg:grpSpPr>
                      <wps:wsp>
                        <wps:cNvPr id="20854" name="Shape 20854"/>
                        <wps:cNvSpPr/>
                        <wps:spPr>
                          <a:xfrm>
                            <a:off x="0" y="0"/>
                            <a:ext cx="6731341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341" h="12192">
                                <a:moveTo>
                                  <a:pt x="0" y="6096"/>
                                </a:moveTo>
                                <a:lnTo>
                                  <a:pt x="6731341" y="6096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855" style="width:530.027pt;height:0.959961pt;mso-position-horizontal-relative:char;mso-position-vertical-relative:line" coordsize="67313,121">
                <v:shape id="Shape 20854" style="position:absolute;width:67313;height:121;left:0;top:0;" coordsize="6731341,12192" path="m0,6096l6731341,6096">
                  <v:stroke weight="0.95996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5D0999CD" w14:textId="77777777" w:rsidR="00C767B6" w:rsidRDefault="00C767B6">
      <w:pPr>
        <w:spacing w:after="0" w:line="238" w:lineRule="auto"/>
        <w:ind w:left="2660" w:right="2352" w:firstLine="0"/>
        <w:jc w:val="center"/>
        <w:rPr>
          <w:sz w:val="18"/>
          <w:lang w:val="es-ES"/>
        </w:rPr>
      </w:pPr>
      <w:r w:rsidRPr="002B33DC">
        <w:rPr>
          <w:sz w:val="18"/>
          <w:lang w:val="es-ES"/>
        </w:rPr>
        <w:t xml:space="preserve">Registro de Prácticas Quirúrgicas • Asociación Argentina de Cirugía </w:t>
      </w:r>
    </w:p>
    <w:p w14:paraId="545E3A1E" w14:textId="77777777" w:rsidR="000C6627" w:rsidRPr="00C767B6" w:rsidRDefault="00C767B6" w:rsidP="00C767B6">
      <w:pPr>
        <w:spacing w:after="0" w:line="238" w:lineRule="auto"/>
        <w:ind w:left="2660" w:right="2352" w:firstLine="0"/>
        <w:jc w:val="center"/>
        <w:rPr>
          <w:sz w:val="18"/>
        </w:rPr>
      </w:pPr>
      <w:hyperlink r:id="rId8" w:history="1">
        <w:r w:rsidRPr="00C767B6">
          <w:rPr>
            <w:b/>
            <w:color w:val="002060"/>
            <w:sz w:val="18"/>
          </w:rPr>
          <w:t>residencias@aac.org.ar</w:t>
        </w:r>
      </w:hyperlink>
      <w:r w:rsidRPr="00C767B6">
        <w:rPr>
          <w:b/>
          <w:bCs/>
          <w:color w:val="002060"/>
          <w:sz w:val="18"/>
        </w:rPr>
        <w:t xml:space="preserve">  I </w:t>
      </w:r>
      <w:r w:rsidRPr="00C767B6">
        <w:rPr>
          <w:b/>
          <w:bCs/>
          <w:sz w:val="18"/>
        </w:rPr>
        <w:t xml:space="preserve"> 4822-6489  I  4822-2905  I  4825-3649</w:t>
      </w:r>
    </w:p>
    <w:sectPr w:rsidR="000C6627" w:rsidRPr="00C767B6" w:rsidSect="00C767B6">
      <w:pgSz w:w="12240" w:h="20160" w:code="5"/>
      <w:pgMar w:top="451" w:right="907" w:bottom="1440" w:left="64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657A2"/>
    <w:multiLevelType w:val="hybridMultilevel"/>
    <w:tmpl w:val="6462639E"/>
    <w:lvl w:ilvl="0" w:tplc="1EEA7896">
      <w:start w:val="1"/>
      <w:numFmt w:val="decimal"/>
      <w:pStyle w:val="Ttulo1"/>
      <w:lvlText w:val="%1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FEE216">
      <w:start w:val="1"/>
      <w:numFmt w:val="lowerLetter"/>
      <w:lvlText w:val="%2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54FD30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E25E50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24CE7C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EEC51A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5EE7CE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446090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76326A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AD5666"/>
    <w:multiLevelType w:val="multilevel"/>
    <w:tmpl w:val="A2344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B65E8E"/>
    <w:multiLevelType w:val="hybridMultilevel"/>
    <w:tmpl w:val="4B3A6D5C"/>
    <w:lvl w:ilvl="0" w:tplc="E1A4E2A2">
      <w:start w:val="1"/>
      <w:numFmt w:val="decimal"/>
      <w:lvlText w:val="%1"/>
      <w:lvlJc w:val="left"/>
      <w:pPr>
        <w:ind w:left="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9BC56E0">
      <w:start w:val="1"/>
      <w:numFmt w:val="lowerLetter"/>
      <w:lvlText w:val="%2"/>
      <w:lvlJc w:val="left"/>
      <w:pPr>
        <w:ind w:left="1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CBC34DA">
      <w:start w:val="1"/>
      <w:numFmt w:val="lowerRoman"/>
      <w:lvlText w:val="%3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EF6174E">
      <w:start w:val="1"/>
      <w:numFmt w:val="decimal"/>
      <w:lvlText w:val="%4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9ACB168">
      <w:start w:val="1"/>
      <w:numFmt w:val="lowerLetter"/>
      <w:lvlText w:val="%5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F86C30C">
      <w:start w:val="1"/>
      <w:numFmt w:val="lowerRoman"/>
      <w:lvlText w:val="%6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E9692A8">
      <w:start w:val="1"/>
      <w:numFmt w:val="decimal"/>
      <w:lvlText w:val="%7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75041E8">
      <w:start w:val="1"/>
      <w:numFmt w:val="lowerLetter"/>
      <w:lvlText w:val="%8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E364A26">
      <w:start w:val="1"/>
      <w:numFmt w:val="lowerRoman"/>
      <w:lvlText w:val="%9"/>
      <w:lvlJc w:val="left"/>
      <w:pPr>
        <w:ind w:left="64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D0A646C"/>
    <w:multiLevelType w:val="multilevel"/>
    <w:tmpl w:val="C30AC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4873737">
    <w:abstractNumId w:val="2"/>
  </w:num>
  <w:num w:numId="2" w16cid:durableId="2139832425">
    <w:abstractNumId w:val="0"/>
  </w:num>
  <w:num w:numId="3" w16cid:durableId="706681901">
    <w:abstractNumId w:val="3"/>
  </w:num>
  <w:num w:numId="4" w16cid:durableId="2844335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627"/>
    <w:rsid w:val="000C6627"/>
    <w:rsid w:val="002B33DC"/>
    <w:rsid w:val="009A2D22"/>
    <w:rsid w:val="00C53441"/>
    <w:rsid w:val="00C767B6"/>
    <w:rsid w:val="00C8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A709B"/>
  <w15:docId w15:val="{3E5F0075-9EA9-4FB3-B570-E90BF585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5" w:line="255" w:lineRule="auto"/>
      <w:ind w:left="10" w:right="3317" w:hanging="10"/>
      <w:jc w:val="both"/>
    </w:pPr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numPr>
        <w:numId w:val="2"/>
      </w:numPr>
      <w:spacing w:after="0"/>
      <w:ind w:left="159" w:hanging="10"/>
      <w:outlineLvl w:val="0"/>
    </w:pPr>
    <w:rPr>
      <w:rFonts w:ascii="Calibri" w:eastAsia="Calibri" w:hAnsi="Calibri" w:cs="Calibri"/>
      <w:color w:val="000000"/>
      <w:sz w:val="30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B33DC"/>
    <w:pPr>
      <w:keepNext/>
      <w:keepLines/>
      <w:spacing w:before="40" w:after="0" w:line="259" w:lineRule="auto"/>
      <w:ind w:left="0" w:right="0" w:firstLine="0"/>
      <w:jc w:val="left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color w:val="000000"/>
      <w:sz w:val="30"/>
    </w:rPr>
  </w:style>
  <w:style w:type="character" w:customStyle="1" w:styleId="Ttulo3Car">
    <w:name w:val="Título 3 Car"/>
    <w:basedOn w:val="Fuentedeprrafopredeter"/>
    <w:link w:val="Ttulo3"/>
    <w:uiPriority w:val="9"/>
    <w:rsid w:val="002B33D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2B33DC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uerte">
    <w:name w:val="Strong"/>
    <w:basedOn w:val="Fuentedeprrafopredeter"/>
    <w:uiPriority w:val="22"/>
    <w:qFormat/>
    <w:rsid w:val="002B33DC"/>
    <w:rPr>
      <w:b/>
      <w:bCs/>
    </w:rPr>
  </w:style>
  <w:style w:type="character" w:styleId="CdigoHTML">
    <w:name w:val="HTML Code"/>
    <w:basedOn w:val="Fuentedeprrafopredeter"/>
    <w:uiPriority w:val="99"/>
    <w:semiHidden/>
    <w:unhideWhenUsed/>
    <w:rsid w:val="002B33DC"/>
    <w:rPr>
      <w:rFonts w:ascii="Courier New" w:eastAsia="Times New Roman" w:hAnsi="Courier New" w:cs="Courier New"/>
      <w:sz w:val="20"/>
      <w:szCs w:val="20"/>
    </w:rPr>
  </w:style>
  <w:style w:type="character" w:customStyle="1" w:styleId="Textodemarcadordeposicin">
    <w:name w:val="Texto de marcador de posición"/>
    <w:basedOn w:val="Fuentedeprrafopredeter"/>
    <w:uiPriority w:val="99"/>
    <w:semiHidden/>
    <w:rsid w:val="002B33DC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C767B6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83B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idencias@aac.org.a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ac.org.ar/residencias/RPQ.App.r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ac.org.ar/residencias/RPQ.App.rar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201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Cómo usar RPQ</vt:lpstr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Cómo usar RPQ</dc:title>
  <dc:subject/>
  <dc:creator>Clara</dc:creator>
  <cp:keywords/>
  <cp:lastModifiedBy>Prensa A.A.C.</cp:lastModifiedBy>
  <cp:revision>5</cp:revision>
  <dcterms:created xsi:type="dcterms:W3CDTF">2026-09-08T18:06:00Z</dcterms:created>
  <dcterms:modified xsi:type="dcterms:W3CDTF">2026-09-21T22:45:00Z</dcterms:modified>
</cp:coreProperties>
</file>